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AF784" w14:textId="362455F3" w:rsidR="00A72039" w:rsidRPr="002B2032" w:rsidRDefault="00BD1FF5" w:rsidP="00AF6374">
      <w:pPr>
        <w:spacing w:line="320" w:lineRule="exact"/>
        <w:jc w:val="center"/>
        <w:rPr>
          <w:rFonts w:ascii="BIZ UDP新ゴ" w:eastAsia="BIZ UDP新ゴ" w:hAnsi="BIZ UDP新ゴ"/>
          <w:sz w:val="24"/>
        </w:rPr>
      </w:pPr>
      <w:r w:rsidRPr="002B2032">
        <w:rPr>
          <w:rFonts w:ascii="BIZ UDP新ゴ" w:eastAsia="BIZ UDP新ゴ" w:hAnsi="BIZ UDP新ゴ" w:hint="eastAsia"/>
          <w:sz w:val="24"/>
        </w:rPr>
        <w:t>行方市農地利用最適化推進委員</w:t>
      </w:r>
      <w:r w:rsidR="007531D9">
        <w:rPr>
          <w:rFonts w:ascii="BIZ UDP新ゴ" w:eastAsia="BIZ UDP新ゴ" w:hAnsi="BIZ UDP新ゴ" w:hint="eastAsia"/>
          <w:sz w:val="24"/>
        </w:rPr>
        <w:t>（武田地区）</w:t>
      </w:r>
      <w:r w:rsidRPr="002B2032">
        <w:rPr>
          <w:rFonts w:ascii="BIZ UDP新ゴ" w:eastAsia="BIZ UDP新ゴ" w:hAnsi="BIZ UDP新ゴ" w:hint="eastAsia"/>
          <w:sz w:val="24"/>
        </w:rPr>
        <w:t>の</w:t>
      </w:r>
      <w:r w:rsidR="007531D9">
        <w:rPr>
          <w:rFonts w:ascii="BIZ UDP新ゴ" w:eastAsia="BIZ UDP新ゴ" w:hAnsi="BIZ UDP新ゴ" w:hint="eastAsia"/>
          <w:sz w:val="24"/>
        </w:rPr>
        <w:t>推薦及び</w:t>
      </w:r>
      <w:r w:rsidR="00A72039" w:rsidRPr="002B2032">
        <w:rPr>
          <w:rFonts w:ascii="BIZ UDP新ゴ" w:eastAsia="BIZ UDP新ゴ" w:hAnsi="BIZ UDP新ゴ" w:hint="eastAsia"/>
          <w:sz w:val="24"/>
        </w:rPr>
        <w:t>募集要項</w:t>
      </w:r>
      <w:r w:rsidR="008D3FEA">
        <w:rPr>
          <w:rFonts w:ascii="BIZ UDP新ゴ" w:eastAsia="BIZ UDP新ゴ" w:hAnsi="BIZ UDP新ゴ" w:hint="eastAsia"/>
          <w:sz w:val="24"/>
        </w:rPr>
        <w:t>（欠員補充）</w:t>
      </w:r>
    </w:p>
    <w:p w14:paraId="11763F6C" w14:textId="77777777" w:rsidR="00A72039" w:rsidRPr="006A5193" w:rsidRDefault="00A72039" w:rsidP="00AF6374">
      <w:pPr>
        <w:spacing w:line="320" w:lineRule="exact"/>
        <w:jc w:val="center"/>
      </w:pPr>
    </w:p>
    <w:p w14:paraId="006BDC1E" w14:textId="40A8A276" w:rsidR="00A72039" w:rsidRDefault="00A72039" w:rsidP="00AF6374">
      <w:pPr>
        <w:spacing w:line="320" w:lineRule="exact"/>
      </w:pPr>
      <w:r>
        <w:rPr>
          <w:rFonts w:hint="eastAsia"/>
        </w:rPr>
        <w:t xml:space="preserve">　</w:t>
      </w:r>
      <w:r w:rsidRPr="00AD5857">
        <w:rPr>
          <w:rFonts w:hint="eastAsia"/>
        </w:rPr>
        <w:t>農業委員会等に関する法律（昭和２６年法律第８８号</w:t>
      </w:r>
      <w:r w:rsidRPr="0012731C">
        <w:rPr>
          <w:rFonts w:hint="eastAsia"/>
        </w:rPr>
        <w:t>）</w:t>
      </w:r>
      <w:r w:rsidR="00807B2F">
        <w:rPr>
          <w:rFonts w:hint="eastAsia"/>
        </w:rPr>
        <w:t>第19条</w:t>
      </w:r>
      <w:r w:rsidR="00854BF6">
        <w:rPr>
          <w:rFonts w:hint="eastAsia"/>
        </w:rPr>
        <w:t>,</w:t>
      </w:r>
      <w:r w:rsidR="009451A0" w:rsidRPr="00854BF6">
        <w:rPr>
          <w:rFonts w:hint="eastAsia"/>
        </w:rPr>
        <w:t>行方市農業委員会の委員</w:t>
      </w:r>
      <w:r w:rsidR="009451A0" w:rsidRPr="009451A0">
        <w:rPr>
          <w:rFonts w:hint="eastAsia"/>
        </w:rPr>
        <w:t>及び農地利用最適化推進委員の定数に関する条例</w:t>
      </w:r>
      <w:r w:rsidR="007777C0">
        <w:rPr>
          <w:rFonts w:hint="eastAsia"/>
        </w:rPr>
        <w:t>，</w:t>
      </w:r>
      <w:r w:rsidR="009451A0" w:rsidRPr="009451A0">
        <w:rPr>
          <w:rStyle w:val="cm"/>
          <w:rFonts w:hint="eastAsia"/>
        </w:rPr>
        <w:t>行方市農業委員会の農地利用最適化推進委員の選任に関する規則</w:t>
      </w:r>
      <w:r w:rsidR="009451A0">
        <w:rPr>
          <w:rStyle w:val="cm"/>
          <w:rFonts w:hint="eastAsia"/>
        </w:rPr>
        <w:t>の規定により</w:t>
      </w:r>
      <w:r w:rsidR="00854BF6" w:rsidRPr="00854BF6">
        <w:rPr>
          <w:rFonts w:hint="eastAsia"/>
        </w:rPr>
        <w:t>,行方市</w:t>
      </w:r>
      <w:r>
        <w:rPr>
          <w:rFonts w:hint="eastAsia"/>
        </w:rPr>
        <w:t>農地利用最適化推進委員を</w:t>
      </w:r>
      <w:r w:rsidR="00807B2F">
        <w:rPr>
          <w:rFonts w:hint="eastAsia"/>
        </w:rPr>
        <w:t>推薦の求め及び</w:t>
      </w:r>
      <w:r>
        <w:rPr>
          <w:rFonts w:hint="eastAsia"/>
        </w:rPr>
        <w:t>募集</w:t>
      </w:r>
      <w:r w:rsidR="00807B2F">
        <w:rPr>
          <w:rFonts w:hint="eastAsia"/>
        </w:rPr>
        <w:t>を行います</w:t>
      </w:r>
      <w:r>
        <w:rPr>
          <w:rFonts w:hint="eastAsia"/>
        </w:rPr>
        <w:t>。</w:t>
      </w:r>
    </w:p>
    <w:p w14:paraId="44E8221F" w14:textId="77777777" w:rsidR="00A72039" w:rsidRPr="007531D9" w:rsidRDefault="00A72039" w:rsidP="00AF6374">
      <w:pPr>
        <w:spacing w:line="320" w:lineRule="exact"/>
      </w:pPr>
    </w:p>
    <w:p w14:paraId="61E2003F" w14:textId="315C959A" w:rsidR="00A72039" w:rsidRPr="006A5193" w:rsidRDefault="00BD1FF5" w:rsidP="00AF6374">
      <w:pPr>
        <w:spacing w:line="320" w:lineRule="exact"/>
        <w:rPr>
          <w:rFonts w:ascii="BIZ UDP新ゴ" w:eastAsia="BIZ UDP新ゴ" w:hAnsi="BIZ UDP新ゴ"/>
        </w:rPr>
      </w:pPr>
      <w:r w:rsidRPr="00170947">
        <w:rPr>
          <w:rFonts w:ascii="BIZ UDP新ゴ" w:eastAsia="BIZ UDP新ゴ" w:hAnsi="BIZ UDP新ゴ" w:hint="eastAsia"/>
        </w:rPr>
        <w:t>１　推薦及び応募</w:t>
      </w:r>
      <w:r w:rsidR="00A72039" w:rsidRPr="00170947">
        <w:rPr>
          <w:rFonts w:ascii="BIZ UDP新ゴ" w:eastAsia="BIZ UDP新ゴ" w:hAnsi="BIZ UDP新ゴ" w:hint="eastAsia"/>
        </w:rPr>
        <w:t>の対象</w:t>
      </w:r>
    </w:p>
    <w:p w14:paraId="363049D4" w14:textId="2C8FF254" w:rsidR="00A72039" w:rsidRDefault="00A72039" w:rsidP="00AF6374">
      <w:pPr>
        <w:spacing w:line="320" w:lineRule="exact"/>
      </w:pPr>
      <w:r>
        <w:rPr>
          <w:rFonts w:hint="eastAsia"/>
        </w:rPr>
        <w:t xml:space="preserve">　</w:t>
      </w:r>
      <w:r w:rsidR="000C48CB">
        <w:rPr>
          <w:rFonts w:hint="eastAsia"/>
        </w:rPr>
        <w:t xml:space="preserve">　</w:t>
      </w:r>
      <w:r>
        <w:rPr>
          <w:rFonts w:hint="eastAsia"/>
        </w:rPr>
        <w:t>農地利用最適化推進委員</w:t>
      </w:r>
    </w:p>
    <w:p w14:paraId="473A3EE0" w14:textId="77777777" w:rsidR="00A72039" w:rsidRDefault="00A72039" w:rsidP="00AF6374">
      <w:pPr>
        <w:spacing w:line="320" w:lineRule="exact"/>
      </w:pPr>
    </w:p>
    <w:p w14:paraId="208AEDFF" w14:textId="77777777" w:rsidR="00A72039" w:rsidRPr="00170947" w:rsidRDefault="00A72039" w:rsidP="00AF6374">
      <w:pPr>
        <w:spacing w:line="320" w:lineRule="exact"/>
        <w:rPr>
          <w:rFonts w:ascii="BIZ UDP新ゴ" w:eastAsia="BIZ UDP新ゴ" w:hAnsi="BIZ UDP新ゴ"/>
        </w:rPr>
      </w:pPr>
      <w:r w:rsidRPr="00170947">
        <w:rPr>
          <w:rFonts w:ascii="BIZ UDP新ゴ" w:eastAsia="BIZ UDP新ゴ" w:hAnsi="BIZ UDP新ゴ" w:hint="eastAsia"/>
        </w:rPr>
        <w:t>２　職務内容</w:t>
      </w:r>
    </w:p>
    <w:p w14:paraId="24BE69DE" w14:textId="77777777" w:rsidR="00DA0DE1" w:rsidRDefault="00A72039" w:rsidP="00AF6374">
      <w:pPr>
        <w:spacing w:line="320" w:lineRule="exact"/>
      </w:pPr>
      <w:r>
        <w:rPr>
          <w:rFonts w:hint="eastAsia"/>
        </w:rPr>
        <w:t xml:space="preserve">　</w:t>
      </w:r>
      <w:r w:rsidR="00DA0DE1">
        <w:rPr>
          <w:rFonts w:hint="eastAsia"/>
        </w:rPr>
        <w:t xml:space="preserve">　　</w:t>
      </w:r>
      <w:r>
        <w:rPr>
          <w:rFonts w:hint="eastAsia"/>
        </w:rPr>
        <w:t>農業委員と連携して</w:t>
      </w:r>
      <w:r w:rsidR="007777C0">
        <w:rPr>
          <w:rFonts w:hint="eastAsia"/>
        </w:rPr>
        <w:t>，</w:t>
      </w:r>
      <w:r>
        <w:rPr>
          <w:rFonts w:hint="eastAsia"/>
        </w:rPr>
        <w:t>担当する区域において</w:t>
      </w:r>
      <w:r w:rsidR="007777C0">
        <w:rPr>
          <w:rFonts w:hint="eastAsia"/>
        </w:rPr>
        <w:t>，</w:t>
      </w:r>
      <w:r>
        <w:rPr>
          <w:rFonts w:hint="eastAsia"/>
        </w:rPr>
        <w:t>担い手への農地利用の集積・集約</w:t>
      </w:r>
    </w:p>
    <w:p w14:paraId="37F0346D" w14:textId="77777777" w:rsidR="00DA0DE1" w:rsidRDefault="00A72039" w:rsidP="00AF6374">
      <w:pPr>
        <w:spacing w:line="320" w:lineRule="exact"/>
        <w:ind w:firstLineChars="200" w:firstLine="440"/>
      </w:pPr>
      <w:r>
        <w:rPr>
          <w:rFonts w:hint="eastAsia"/>
        </w:rPr>
        <w:t>化</w:t>
      </w:r>
      <w:r w:rsidR="007777C0">
        <w:rPr>
          <w:rFonts w:hint="eastAsia"/>
        </w:rPr>
        <w:t>，</w:t>
      </w:r>
      <w:r>
        <w:rPr>
          <w:rFonts w:hint="eastAsia"/>
        </w:rPr>
        <w:t>遊休農地の発生防止・解消</w:t>
      </w:r>
      <w:r w:rsidR="007777C0">
        <w:rPr>
          <w:rFonts w:hint="eastAsia"/>
        </w:rPr>
        <w:t>，</w:t>
      </w:r>
      <w:r>
        <w:rPr>
          <w:rFonts w:hint="eastAsia"/>
        </w:rPr>
        <w:t>新規参入の促進等</w:t>
      </w:r>
      <w:r w:rsidR="007777C0">
        <w:rPr>
          <w:rFonts w:hint="eastAsia"/>
        </w:rPr>
        <w:t>，</w:t>
      </w:r>
      <w:r>
        <w:rPr>
          <w:rFonts w:hint="eastAsia"/>
        </w:rPr>
        <w:t>農地利用の最適化に関する活</w:t>
      </w:r>
    </w:p>
    <w:p w14:paraId="15181E14" w14:textId="77777777" w:rsidR="00A72039" w:rsidRDefault="00A72039" w:rsidP="00AF6374">
      <w:pPr>
        <w:spacing w:line="320" w:lineRule="exact"/>
        <w:ind w:firstLineChars="200" w:firstLine="440"/>
      </w:pPr>
      <w:r>
        <w:rPr>
          <w:rFonts w:hint="eastAsia"/>
        </w:rPr>
        <w:t>動を行います。</w:t>
      </w:r>
    </w:p>
    <w:p w14:paraId="5946AEFE" w14:textId="77777777" w:rsidR="00A72039" w:rsidRDefault="00A72039" w:rsidP="00AF6374">
      <w:pPr>
        <w:spacing w:line="320" w:lineRule="exact"/>
      </w:pPr>
    </w:p>
    <w:p w14:paraId="66812CDD" w14:textId="16D6E62B" w:rsidR="00FD7881" w:rsidRPr="00FD7881" w:rsidRDefault="00A72039" w:rsidP="00AF6374">
      <w:pPr>
        <w:spacing w:line="320" w:lineRule="exact"/>
        <w:rPr>
          <w:rFonts w:ascii="BIZ UDP新ゴ" w:eastAsia="BIZ UDP新ゴ" w:hAnsi="BIZ UDP新ゴ"/>
        </w:rPr>
      </w:pPr>
      <w:r w:rsidRPr="00170947">
        <w:rPr>
          <w:rFonts w:ascii="BIZ UDP新ゴ" w:eastAsia="BIZ UDP新ゴ" w:hAnsi="BIZ UDP新ゴ" w:hint="eastAsia"/>
        </w:rPr>
        <w:t>３　募集</w:t>
      </w:r>
      <w:r w:rsidR="00FD7881">
        <w:rPr>
          <w:rFonts w:ascii="BIZ UDP新ゴ" w:eastAsia="BIZ UDP新ゴ" w:hAnsi="BIZ UDP新ゴ" w:hint="eastAsia"/>
        </w:rPr>
        <w:t>担当地域及び</w:t>
      </w:r>
      <w:r w:rsidRPr="00170947">
        <w:rPr>
          <w:rFonts w:ascii="BIZ UDP新ゴ" w:eastAsia="BIZ UDP新ゴ" w:hAnsi="BIZ UDP新ゴ" w:hint="eastAsia"/>
        </w:rPr>
        <w:t>人数</w:t>
      </w:r>
    </w:p>
    <w:p w14:paraId="5F972703" w14:textId="6C81AEF6" w:rsidR="00FD7881" w:rsidRPr="00AF6374" w:rsidRDefault="00AF6374" w:rsidP="00AF6374">
      <w:pPr>
        <w:pStyle w:val="ac"/>
        <w:numPr>
          <w:ilvl w:val="0"/>
          <w:numId w:val="2"/>
        </w:numPr>
        <w:tabs>
          <w:tab w:val="left" w:pos="900"/>
        </w:tabs>
        <w:spacing w:line="320" w:lineRule="exact"/>
        <w:ind w:leftChars="0"/>
      </w:pPr>
      <w:r w:rsidRPr="00AF6374">
        <w:rPr>
          <w:rFonts w:hint="eastAsia"/>
        </w:rPr>
        <w:t>募集地区　武田地区（両宿、内宿、成田、三和、長野江、次木、小貫）</w:t>
      </w:r>
    </w:p>
    <w:p w14:paraId="4D9B40AC" w14:textId="6CEF0E82" w:rsidR="00A72039" w:rsidRPr="00AF6374" w:rsidRDefault="00FD7881" w:rsidP="00AF6374">
      <w:pPr>
        <w:pStyle w:val="ac"/>
        <w:numPr>
          <w:ilvl w:val="0"/>
          <w:numId w:val="2"/>
        </w:numPr>
        <w:tabs>
          <w:tab w:val="left" w:pos="900"/>
        </w:tabs>
        <w:spacing w:line="320" w:lineRule="exact"/>
        <w:ind w:leftChars="0" w:left="0" w:firstLineChars="100" w:firstLine="220"/>
      </w:pPr>
      <w:r w:rsidRPr="00AF6374">
        <w:rPr>
          <w:rFonts w:hint="eastAsia"/>
        </w:rPr>
        <w:t>募集人数　１</w:t>
      </w:r>
      <w:r w:rsidR="00807B2F" w:rsidRPr="00AF6374">
        <w:rPr>
          <w:rFonts w:hint="eastAsia"/>
        </w:rPr>
        <w:t>人</w:t>
      </w:r>
    </w:p>
    <w:p w14:paraId="580CF527" w14:textId="77777777" w:rsidR="00A72039" w:rsidRDefault="00A72039" w:rsidP="00AF6374">
      <w:pPr>
        <w:spacing w:line="320" w:lineRule="exact"/>
      </w:pPr>
    </w:p>
    <w:p w14:paraId="5FA2B80A" w14:textId="65A57FAE" w:rsidR="00A72039" w:rsidRPr="000C48CB" w:rsidRDefault="00A72039" w:rsidP="00AF6374">
      <w:pPr>
        <w:spacing w:line="320" w:lineRule="exact"/>
        <w:rPr>
          <w:rFonts w:ascii="BIZ UDP新ゴ" w:eastAsia="BIZ UDP新ゴ" w:hAnsi="BIZ UDP新ゴ"/>
        </w:rPr>
      </w:pPr>
      <w:r w:rsidRPr="00170947">
        <w:rPr>
          <w:rFonts w:ascii="BIZ UDP新ゴ" w:eastAsia="BIZ UDP新ゴ" w:hAnsi="BIZ UDP新ゴ" w:hint="eastAsia"/>
        </w:rPr>
        <w:t>４　任用期間</w:t>
      </w:r>
    </w:p>
    <w:p w14:paraId="007B3DEA" w14:textId="0AF05DF8" w:rsidR="00A72039" w:rsidRDefault="00A72039" w:rsidP="00AF6374">
      <w:pPr>
        <w:spacing w:line="320" w:lineRule="exact"/>
      </w:pPr>
      <w:r>
        <w:rPr>
          <w:rFonts w:hint="eastAsia"/>
        </w:rPr>
        <w:t xml:space="preserve">　　 </w:t>
      </w:r>
      <w:r w:rsidR="001F3E35">
        <w:rPr>
          <w:rFonts w:hint="eastAsia"/>
        </w:rPr>
        <w:t>委嘱の日～令和</w:t>
      </w:r>
      <w:r w:rsidR="00FF4785">
        <w:rPr>
          <w:rFonts w:hint="eastAsia"/>
        </w:rPr>
        <w:t>９</w:t>
      </w:r>
      <w:r w:rsidR="001F3E35">
        <w:rPr>
          <w:rFonts w:hint="eastAsia"/>
        </w:rPr>
        <w:t>年９月1</w:t>
      </w:r>
      <w:r>
        <w:rPr>
          <w:rFonts w:hint="eastAsia"/>
        </w:rPr>
        <w:t>日</w:t>
      </w:r>
    </w:p>
    <w:p w14:paraId="1302EB2A" w14:textId="77777777" w:rsidR="009451A0" w:rsidRPr="001F3E35" w:rsidRDefault="009451A0" w:rsidP="00AF6374">
      <w:pPr>
        <w:spacing w:line="320" w:lineRule="exact"/>
      </w:pPr>
    </w:p>
    <w:p w14:paraId="720463BA" w14:textId="77777777" w:rsidR="00DA0DE1" w:rsidRPr="00170947" w:rsidRDefault="00A72039" w:rsidP="00AF6374">
      <w:pPr>
        <w:spacing w:line="320" w:lineRule="exact"/>
        <w:rPr>
          <w:rFonts w:ascii="BIZ UDP新ゴ" w:eastAsia="BIZ UDP新ゴ" w:hAnsi="BIZ UDP新ゴ"/>
        </w:rPr>
      </w:pPr>
      <w:r w:rsidRPr="00170947">
        <w:rPr>
          <w:rFonts w:ascii="BIZ UDP新ゴ" w:eastAsia="BIZ UDP新ゴ" w:hAnsi="BIZ UDP新ゴ" w:hint="eastAsia"/>
        </w:rPr>
        <w:t xml:space="preserve">５　身　分　　</w:t>
      </w:r>
    </w:p>
    <w:p w14:paraId="2D72C820" w14:textId="77777777" w:rsidR="00A72039" w:rsidRPr="00D67868" w:rsidRDefault="007777C0" w:rsidP="00AF6374">
      <w:pPr>
        <w:spacing w:line="320" w:lineRule="exact"/>
        <w:ind w:firstLineChars="200" w:firstLine="440"/>
      </w:pPr>
      <w:r>
        <w:rPr>
          <w:rFonts w:hint="eastAsia"/>
        </w:rPr>
        <w:t>非常勤</w:t>
      </w:r>
      <w:r w:rsidR="00BD1FF5" w:rsidRPr="00D67868">
        <w:rPr>
          <w:rFonts w:hint="eastAsia"/>
        </w:rPr>
        <w:t>特別職の地方公務員</w:t>
      </w:r>
    </w:p>
    <w:p w14:paraId="277444ED" w14:textId="77777777" w:rsidR="00A72039" w:rsidRPr="00BD1FF5" w:rsidRDefault="00A72039" w:rsidP="00AF6374">
      <w:pPr>
        <w:spacing w:line="320" w:lineRule="exact"/>
      </w:pPr>
    </w:p>
    <w:p w14:paraId="6D4344E9" w14:textId="14C986B5" w:rsidR="00A72039" w:rsidRPr="000C48CB" w:rsidRDefault="00A72039" w:rsidP="00AF6374">
      <w:pPr>
        <w:spacing w:line="320" w:lineRule="exact"/>
      </w:pPr>
      <w:r w:rsidRPr="00170947">
        <w:rPr>
          <w:rFonts w:ascii="BIZ UDP新ゴ" w:eastAsia="BIZ UDP新ゴ" w:hAnsi="BIZ UDP新ゴ" w:hint="eastAsia"/>
        </w:rPr>
        <w:t>６　報酬月額</w:t>
      </w:r>
      <w:r>
        <w:rPr>
          <w:rFonts w:hint="eastAsia"/>
        </w:rPr>
        <w:t xml:space="preserve">　　条例に基づき支給</w:t>
      </w:r>
      <w:r w:rsidR="00A26FDA">
        <w:rPr>
          <w:rFonts w:hint="eastAsia"/>
        </w:rPr>
        <w:t xml:space="preserve">　</w:t>
      </w:r>
      <w:r w:rsidR="000C48CB">
        <w:rPr>
          <w:rFonts w:hint="eastAsia"/>
        </w:rPr>
        <w:t>（</w:t>
      </w:r>
      <w:r w:rsidR="00E402C5">
        <w:rPr>
          <w:rFonts w:hint="eastAsia"/>
        </w:rPr>
        <w:t>月額３０</w:t>
      </w:r>
      <w:r>
        <w:rPr>
          <w:rFonts w:hint="eastAsia"/>
        </w:rPr>
        <w:t>，０００円</w:t>
      </w:r>
      <w:r w:rsidR="000C48CB">
        <w:rPr>
          <w:rFonts w:hint="eastAsia"/>
        </w:rPr>
        <w:t>）</w:t>
      </w:r>
      <w:r w:rsidR="00AF6374">
        <w:rPr>
          <w:rFonts w:hint="eastAsia"/>
        </w:rPr>
        <w:t>※</w:t>
      </w:r>
      <w:r w:rsidR="000C48CB">
        <w:rPr>
          <w:rFonts w:hint="eastAsia"/>
        </w:rPr>
        <w:t>令和８年１月</w:t>
      </w:r>
      <w:r w:rsidR="003D54BB">
        <w:rPr>
          <w:rFonts w:hint="eastAsia"/>
        </w:rPr>
        <w:t>20</w:t>
      </w:r>
      <w:r w:rsidR="000C48CB">
        <w:rPr>
          <w:rFonts w:hint="eastAsia"/>
        </w:rPr>
        <w:t>日時点</w:t>
      </w:r>
    </w:p>
    <w:p w14:paraId="48B79721" w14:textId="77777777" w:rsidR="00A72039" w:rsidRDefault="00A72039" w:rsidP="00AF6374">
      <w:pPr>
        <w:spacing w:line="320" w:lineRule="exact"/>
      </w:pPr>
    </w:p>
    <w:p w14:paraId="462DA9D3" w14:textId="77777777" w:rsidR="00A72039" w:rsidRPr="00170947" w:rsidRDefault="001F7048" w:rsidP="00AF6374">
      <w:pPr>
        <w:spacing w:line="320" w:lineRule="exact"/>
        <w:rPr>
          <w:rFonts w:ascii="BIZ UDP新ゴ" w:eastAsia="BIZ UDP新ゴ" w:hAnsi="BIZ UDP新ゴ"/>
        </w:rPr>
      </w:pPr>
      <w:r>
        <w:rPr>
          <w:rFonts w:ascii="BIZ UDP新ゴ" w:eastAsia="BIZ UDP新ゴ" w:hAnsi="BIZ UDP新ゴ" w:hint="eastAsia"/>
        </w:rPr>
        <w:t>７　募集する</w:t>
      </w:r>
      <w:r w:rsidR="00A72039" w:rsidRPr="00170947">
        <w:rPr>
          <w:rFonts w:ascii="BIZ UDP新ゴ" w:eastAsia="BIZ UDP新ゴ" w:hAnsi="BIZ UDP新ゴ" w:hint="eastAsia"/>
        </w:rPr>
        <w:t>期間</w:t>
      </w:r>
    </w:p>
    <w:p w14:paraId="60D8DF83" w14:textId="3C3AE20C" w:rsidR="00A72039" w:rsidRDefault="00AD5857" w:rsidP="00AF6374">
      <w:pPr>
        <w:spacing w:line="320" w:lineRule="exact"/>
      </w:pPr>
      <w:r>
        <w:rPr>
          <w:rFonts w:hint="eastAsia"/>
        </w:rPr>
        <w:t xml:space="preserve">　　令和</w:t>
      </w:r>
      <w:r w:rsidR="006A5193">
        <w:rPr>
          <w:rFonts w:hint="eastAsia"/>
        </w:rPr>
        <w:t>８</w:t>
      </w:r>
      <w:r>
        <w:rPr>
          <w:rFonts w:hint="eastAsia"/>
        </w:rPr>
        <w:t>年</w:t>
      </w:r>
      <w:r w:rsidR="003D54BB">
        <w:rPr>
          <w:rFonts w:hint="eastAsia"/>
        </w:rPr>
        <w:t>２</w:t>
      </w:r>
      <w:r>
        <w:rPr>
          <w:rFonts w:hint="eastAsia"/>
        </w:rPr>
        <w:t>月</w:t>
      </w:r>
      <w:r w:rsidR="003D54BB">
        <w:rPr>
          <w:rFonts w:hint="eastAsia"/>
        </w:rPr>
        <w:t>２</w:t>
      </w:r>
      <w:r>
        <w:rPr>
          <w:rFonts w:hint="eastAsia"/>
        </w:rPr>
        <w:t>日（</w:t>
      </w:r>
      <w:r w:rsidR="006A5193">
        <w:rPr>
          <w:rFonts w:hint="eastAsia"/>
        </w:rPr>
        <w:t>月</w:t>
      </w:r>
      <w:r>
        <w:rPr>
          <w:rFonts w:hint="eastAsia"/>
        </w:rPr>
        <w:t>）から令和</w:t>
      </w:r>
      <w:r w:rsidR="006A5193">
        <w:rPr>
          <w:rFonts w:hint="eastAsia"/>
        </w:rPr>
        <w:t>８</w:t>
      </w:r>
      <w:r>
        <w:rPr>
          <w:rFonts w:hint="eastAsia"/>
        </w:rPr>
        <w:t>年</w:t>
      </w:r>
      <w:r w:rsidR="003D54BB">
        <w:rPr>
          <w:rFonts w:hint="eastAsia"/>
        </w:rPr>
        <w:t>３</w:t>
      </w:r>
      <w:r>
        <w:rPr>
          <w:rFonts w:hint="eastAsia"/>
        </w:rPr>
        <w:t>月</w:t>
      </w:r>
      <w:r w:rsidR="003D54BB">
        <w:rPr>
          <w:rFonts w:hint="eastAsia"/>
        </w:rPr>
        <w:t>３</w:t>
      </w:r>
      <w:r w:rsidR="00E402C5">
        <w:rPr>
          <w:rFonts w:hint="eastAsia"/>
        </w:rPr>
        <w:t>日（</w:t>
      </w:r>
      <w:r w:rsidR="006A5193">
        <w:rPr>
          <w:rFonts w:hint="eastAsia"/>
        </w:rPr>
        <w:t>火</w:t>
      </w:r>
      <w:r w:rsidR="00A72039">
        <w:rPr>
          <w:rFonts w:hint="eastAsia"/>
        </w:rPr>
        <w:t>）まで</w:t>
      </w:r>
    </w:p>
    <w:p w14:paraId="7B0398F3" w14:textId="77777777" w:rsidR="00A72039" w:rsidRDefault="00A72039" w:rsidP="00AF6374">
      <w:pPr>
        <w:spacing w:line="320" w:lineRule="exact"/>
      </w:pPr>
      <w:r>
        <w:rPr>
          <w:rFonts w:hint="eastAsia"/>
        </w:rPr>
        <w:t xml:space="preserve">　</w:t>
      </w:r>
    </w:p>
    <w:p w14:paraId="540FA5DA" w14:textId="77777777" w:rsidR="00A72039" w:rsidRPr="00170947" w:rsidRDefault="00A72039" w:rsidP="00AF6374">
      <w:pPr>
        <w:spacing w:line="320" w:lineRule="exact"/>
        <w:rPr>
          <w:rFonts w:ascii="BIZ UDP新ゴ" w:eastAsia="BIZ UDP新ゴ" w:hAnsi="BIZ UDP新ゴ"/>
        </w:rPr>
      </w:pPr>
      <w:r w:rsidRPr="00170947">
        <w:rPr>
          <w:rFonts w:ascii="BIZ UDP新ゴ" w:eastAsia="BIZ UDP新ゴ" w:hAnsi="BIZ UDP新ゴ" w:hint="eastAsia"/>
        </w:rPr>
        <w:t>８　推薦を受ける者又は応募する者の資格</w:t>
      </w:r>
    </w:p>
    <w:p w14:paraId="6C484B98" w14:textId="2CA34668" w:rsidR="00A72039" w:rsidRDefault="00A72039" w:rsidP="00AF6374">
      <w:pPr>
        <w:spacing w:line="320" w:lineRule="exact"/>
      </w:pPr>
      <w:r>
        <w:rPr>
          <w:rFonts w:hint="eastAsia"/>
        </w:rPr>
        <w:t xml:space="preserve">　（１）推薦を受ける者又は応募する者は</w:t>
      </w:r>
      <w:r w:rsidR="007777C0">
        <w:rPr>
          <w:rFonts w:hint="eastAsia"/>
        </w:rPr>
        <w:t>，</w:t>
      </w:r>
      <w:r>
        <w:rPr>
          <w:rFonts w:hint="eastAsia"/>
        </w:rPr>
        <w:t>次のいずれにも該当する者です。</w:t>
      </w:r>
    </w:p>
    <w:p w14:paraId="2C88FD5B" w14:textId="77777777" w:rsidR="009451A0" w:rsidRDefault="00A72039" w:rsidP="00AF6374">
      <w:pPr>
        <w:spacing w:line="320" w:lineRule="exact"/>
      </w:pPr>
      <w:r>
        <w:rPr>
          <w:rFonts w:hint="eastAsia"/>
        </w:rPr>
        <w:t xml:space="preserve">　　　農地等の利用の最適化の推進に熱意及び識見を有し</w:t>
      </w:r>
      <w:r w:rsidR="007777C0">
        <w:rPr>
          <w:rFonts w:hint="eastAsia"/>
        </w:rPr>
        <w:t>，</w:t>
      </w:r>
      <w:r>
        <w:rPr>
          <w:rFonts w:hint="eastAsia"/>
        </w:rPr>
        <w:t>推進委員の職務を適正に行</w:t>
      </w:r>
    </w:p>
    <w:p w14:paraId="1E6C5EB5" w14:textId="77777777" w:rsidR="00A72039" w:rsidRDefault="00A72039" w:rsidP="00AF6374">
      <w:pPr>
        <w:spacing w:line="320" w:lineRule="exact"/>
        <w:ind w:firstLineChars="200" w:firstLine="440"/>
      </w:pPr>
      <w:r>
        <w:rPr>
          <w:rFonts w:hint="eastAsia"/>
        </w:rPr>
        <w:t>うことができる者</w:t>
      </w:r>
    </w:p>
    <w:p w14:paraId="6A5DA6F4" w14:textId="1E7F1B1B" w:rsidR="00A72039" w:rsidRDefault="00A72039" w:rsidP="00AF6374">
      <w:pPr>
        <w:spacing w:line="320" w:lineRule="exact"/>
      </w:pPr>
      <w:r>
        <w:rPr>
          <w:rFonts w:hint="eastAsia"/>
        </w:rPr>
        <w:t xml:space="preserve">　　</w:t>
      </w:r>
      <w:r w:rsidRPr="00854BF6">
        <w:rPr>
          <w:rFonts w:hint="eastAsia"/>
        </w:rPr>
        <w:t>※</w:t>
      </w:r>
      <w:r>
        <w:rPr>
          <w:rFonts w:hint="eastAsia"/>
        </w:rPr>
        <w:t>法令等により農地利用最適化推進委員と兼職が禁止されている職にない者</w:t>
      </w:r>
    </w:p>
    <w:p w14:paraId="25DAD5A1" w14:textId="77777777" w:rsidR="00A72039" w:rsidRDefault="00A72039" w:rsidP="00AF6374">
      <w:pPr>
        <w:spacing w:line="320" w:lineRule="exact"/>
      </w:pPr>
    </w:p>
    <w:p w14:paraId="5742460C" w14:textId="77777777" w:rsidR="00A72039" w:rsidRDefault="00A72039" w:rsidP="00AF6374">
      <w:pPr>
        <w:spacing w:line="320" w:lineRule="exact"/>
        <w:ind w:firstLineChars="100" w:firstLine="220"/>
      </w:pPr>
      <w:r>
        <w:rPr>
          <w:rFonts w:hint="eastAsia"/>
        </w:rPr>
        <w:t>（２）次のいずれかに該当する者は</w:t>
      </w:r>
      <w:r w:rsidR="007777C0">
        <w:rPr>
          <w:rFonts w:hint="eastAsia"/>
        </w:rPr>
        <w:t>，</w:t>
      </w:r>
      <w:r>
        <w:rPr>
          <w:rFonts w:hint="eastAsia"/>
        </w:rPr>
        <w:t>委員となることはできません。</w:t>
      </w:r>
    </w:p>
    <w:p w14:paraId="24861BEB" w14:textId="77777777" w:rsidR="00A72039" w:rsidRDefault="00A72039" w:rsidP="00AF6374">
      <w:pPr>
        <w:spacing w:line="320" w:lineRule="exact"/>
      </w:pPr>
      <w:r>
        <w:rPr>
          <w:rFonts w:hint="eastAsia"/>
        </w:rPr>
        <w:t xml:space="preserve">　　①破産手続き開始の決定を受けて復権を得ない者</w:t>
      </w:r>
    </w:p>
    <w:p w14:paraId="47E9CCE1" w14:textId="77777777" w:rsidR="00DA0DE1" w:rsidRDefault="00A72039" w:rsidP="00AF6374">
      <w:pPr>
        <w:spacing w:line="320" w:lineRule="exact"/>
      </w:pPr>
      <w:r>
        <w:rPr>
          <w:rFonts w:hint="eastAsia"/>
        </w:rPr>
        <w:t xml:space="preserve">　　②禁固以上の刑に処せられ</w:t>
      </w:r>
      <w:r w:rsidR="007777C0">
        <w:rPr>
          <w:rFonts w:hint="eastAsia"/>
        </w:rPr>
        <w:t>，</w:t>
      </w:r>
      <w:r>
        <w:rPr>
          <w:rFonts w:hint="eastAsia"/>
        </w:rPr>
        <w:t>その執行を終えるまで又はその執行を受けることがな</w:t>
      </w:r>
    </w:p>
    <w:p w14:paraId="6F65AAA7" w14:textId="77777777" w:rsidR="00A72039" w:rsidRDefault="00A72039" w:rsidP="00AF6374">
      <w:pPr>
        <w:spacing w:line="320" w:lineRule="exact"/>
        <w:ind w:firstLineChars="300" w:firstLine="660"/>
      </w:pPr>
      <w:r>
        <w:rPr>
          <w:rFonts w:hint="eastAsia"/>
        </w:rPr>
        <w:t>くなるまでの者</w:t>
      </w:r>
    </w:p>
    <w:p w14:paraId="791B22AB" w14:textId="77777777" w:rsidR="00AF6374" w:rsidRDefault="00AF6374" w:rsidP="00AF6374">
      <w:pPr>
        <w:spacing w:line="320" w:lineRule="exact"/>
        <w:rPr>
          <w:rFonts w:ascii="BIZ UDP新ゴ" w:eastAsia="BIZ UDP新ゴ" w:hAnsi="BIZ UDP新ゴ"/>
        </w:rPr>
      </w:pPr>
    </w:p>
    <w:p w14:paraId="7323E773" w14:textId="124195C3" w:rsidR="00A72039" w:rsidRPr="00F41584" w:rsidRDefault="00A72039" w:rsidP="00AF6374">
      <w:pPr>
        <w:spacing w:line="320" w:lineRule="exact"/>
        <w:rPr>
          <w:rFonts w:ascii="BIZ UDP新ゴ" w:eastAsia="BIZ UDP新ゴ" w:hAnsi="BIZ UDP新ゴ"/>
        </w:rPr>
      </w:pPr>
      <w:r w:rsidRPr="00F41584">
        <w:rPr>
          <w:rFonts w:ascii="BIZ UDP新ゴ" w:eastAsia="BIZ UDP新ゴ" w:hAnsi="BIZ UDP新ゴ" w:hint="eastAsia"/>
        </w:rPr>
        <w:lastRenderedPageBreak/>
        <w:t>９　推薦及び応募の方法</w:t>
      </w:r>
    </w:p>
    <w:p w14:paraId="43732B2D" w14:textId="77777777" w:rsidR="004D1B68" w:rsidRDefault="00402153" w:rsidP="00AF6374">
      <w:pPr>
        <w:spacing w:line="320" w:lineRule="exact"/>
        <w:ind w:firstLineChars="200" w:firstLine="440"/>
      </w:pPr>
      <w:r>
        <w:rPr>
          <w:rFonts w:hint="eastAsia"/>
        </w:rPr>
        <w:t>次の（１）及び（２）</w:t>
      </w:r>
      <w:r w:rsidR="00803343">
        <w:t>の様式に必要事項を記入のうえ</w:t>
      </w:r>
      <w:r>
        <w:rPr>
          <w:rFonts w:hint="eastAsia"/>
        </w:rPr>
        <w:t>,</w:t>
      </w:r>
      <w:r w:rsidR="00803343">
        <w:t>持参または郵</w:t>
      </w:r>
      <w:r w:rsidR="004D1B68">
        <w:rPr>
          <w:rFonts w:hint="eastAsia"/>
        </w:rPr>
        <w:t>送により</w:t>
      </w:r>
      <w:r w:rsidR="00170947">
        <w:rPr>
          <w:rFonts w:hint="eastAsia"/>
        </w:rPr>
        <w:t>，</w:t>
      </w:r>
    </w:p>
    <w:p w14:paraId="344C35B0" w14:textId="77777777" w:rsidR="00803343" w:rsidRDefault="004D1B68" w:rsidP="00AF6374">
      <w:pPr>
        <w:spacing w:line="320" w:lineRule="exact"/>
        <w:ind w:firstLineChars="100" w:firstLine="220"/>
      </w:pPr>
      <w:r>
        <w:rPr>
          <w:rFonts w:hint="eastAsia"/>
        </w:rPr>
        <w:t>行方</w:t>
      </w:r>
      <w:r w:rsidR="00803343">
        <w:rPr>
          <w:rFonts w:hint="eastAsia"/>
        </w:rPr>
        <w:t>市農業委員会事務局までご提出ください。</w:t>
      </w:r>
    </w:p>
    <w:p w14:paraId="6AB480B2" w14:textId="77777777" w:rsidR="004D1B68" w:rsidRDefault="00803343" w:rsidP="00AF6374">
      <w:pPr>
        <w:spacing w:line="320" w:lineRule="exact"/>
        <w:ind w:firstLineChars="100" w:firstLine="220"/>
      </w:pPr>
      <w:r>
        <w:t xml:space="preserve"> なお</w:t>
      </w:r>
      <w:r w:rsidR="00170947">
        <w:t>，</w:t>
      </w:r>
      <w:r>
        <w:t>推薦及び応募に係る書類は返却しませんのでご了承ください。</w:t>
      </w:r>
    </w:p>
    <w:p w14:paraId="29BA0BC0" w14:textId="77777777" w:rsidR="008103A1" w:rsidRDefault="008103A1" w:rsidP="00AF6374">
      <w:pPr>
        <w:spacing w:line="320" w:lineRule="exact"/>
        <w:ind w:firstLineChars="100" w:firstLine="220"/>
      </w:pPr>
      <w:r>
        <w:rPr>
          <w:rFonts w:hint="eastAsia"/>
        </w:rPr>
        <w:t>（１）推薦及び応募様式</w:t>
      </w:r>
    </w:p>
    <w:p w14:paraId="1584D971" w14:textId="77777777" w:rsidR="008D3E3B" w:rsidRDefault="008D3E3B" w:rsidP="00AF6374">
      <w:pPr>
        <w:spacing w:line="320" w:lineRule="exact"/>
        <w:ind w:firstLineChars="300" w:firstLine="660"/>
      </w:pPr>
      <w:r>
        <w:rPr>
          <w:rFonts w:hint="eastAsia"/>
        </w:rPr>
        <w:t>①個人による推薦【様式第１号（第５条関係）】</w:t>
      </w:r>
    </w:p>
    <w:p w14:paraId="24968504" w14:textId="77777777" w:rsidR="008D3E3B" w:rsidRDefault="008D3E3B" w:rsidP="00AF6374">
      <w:pPr>
        <w:spacing w:line="320" w:lineRule="exact"/>
        <w:ind w:firstLineChars="300" w:firstLine="660"/>
      </w:pPr>
      <w:r>
        <w:rPr>
          <w:rFonts w:hint="eastAsia"/>
        </w:rPr>
        <w:t>②法人・団体による推薦【様式第２号（第５条関係）】</w:t>
      </w:r>
    </w:p>
    <w:p w14:paraId="3D79B070" w14:textId="77777777" w:rsidR="008D3E3B" w:rsidRDefault="008D3E3B" w:rsidP="00AF6374">
      <w:pPr>
        <w:spacing w:line="320" w:lineRule="exact"/>
        <w:ind w:firstLineChars="100" w:firstLine="220"/>
      </w:pPr>
      <w:r>
        <w:rPr>
          <w:rFonts w:hint="eastAsia"/>
        </w:rPr>
        <w:t xml:space="preserve">　　③個人による応募【様式第３号（第６条関係）】　</w:t>
      </w:r>
    </w:p>
    <w:p w14:paraId="00728532" w14:textId="77777777" w:rsidR="008D3E3B" w:rsidRDefault="008D3E3B" w:rsidP="00AF6374">
      <w:pPr>
        <w:spacing w:line="320" w:lineRule="exact"/>
        <w:ind w:firstLineChars="100" w:firstLine="220"/>
      </w:pPr>
      <w:r>
        <w:rPr>
          <w:rFonts w:hint="eastAsia"/>
        </w:rPr>
        <w:t xml:space="preserve">　　※それぞれ様式が異なりますのでご注意ください。</w:t>
      </w:r>
    </w:p>
    <w:p w14:paraId="446C6DBC" w14:textId="77777777" w:rsidR="008D3E3B" w:rsidRDefault="008D3E3B" w:rsidP="00AF6374">
      <w:pPr>
        <w:spacing w:line="320" w:lineRule="exact"/>
        <w:ind w:firstLineChars="100" w:firstLine="220"/>
      </w:pPr>
    </w:p>
    <w:p w14:paraId="0EBAA356" w14:textId="77777777" w:rsidR="008103A1" w:rsidRDefault="007777C0" w:rsidP="00AF6374">
      <w:pPr>
        <w:spacing w:line="320" w:lineRule="exact"/>
        <w:ind w:firstLineChars="100" w:firstLine="220"/>
      </w:pPr>
      <w:r>
        <w:rPr>
          <w:rFonts w:hint="eastAsia"/>
        </w:rPr>
        <w:t>（２）</w:t>
      </w:r>
      <w:r w:rsidR="008103A1">
        <w:rPr>
          <w:rFonts w:hint="eastAsia"/>
        </w:rPr>
        <w:t>添付書類</w:t>
      </w:r>
    </w:p>
    <w:p w14:paraId="2918D79C" w14:textId="77777777" w:rsidR="008103A1" w:rsidRPr="004A4DDE" w:rsidRDefault="008103A1" w:rsidP="00AF6374">
      <w:pPr>
        <w:spacing w:line="320" w:lineRule="exact"/>
        <w:ind w:firstLineChars="200" w:firstLine="440"/>
        <w:rPr>
          <w:color w:val="000000" w:themeColor="text1"/>
        </w:rPr>
      </w:pPr>
      <w:r w:rsidRPr="004A4DDE">
        <w:rPr>
          <w:rFonts w:hint="eastAsia"/>
          <w:color w:val="000000" w:themeColor="text1"/>
        </w:rPr>
        <w:t xml:space="preserve">　①農業委員会等に関する法律の欠格条項に関する申告書及び同意書</w:t>
      </w:r>
    </w:p>
    <w:p w14:paraId="39144C72" w14:textId="77777777" w:rsidR="008103A1" w:rsidRPr="004A4DDE" w:rsidRDefault="008103A1" w:rsidP="00AF6374">
      <w:pPr>
        <w:spacing w:line="320" w:lineRule="exact"/>
        <w:ind w:firstLineChars="200" w:firstLine="440"/>
        <w:rPr>
          <w:color w:val="000000" w:themeColor="text1"/>
        </w:rPr>
      </w:pPr>
      <w:r w:rsidRPr="004A4DDE">
        <w:rPr>
          <w:rFonts w:hint="eastAsia"/>
          <w:color w:val="000000" w:themeColor="text1"/>
        </w:rPr>
        <w:t xml:space="preserve">　（被推薦者・応募者）</w:t>
      </w:r>
    </w:p>
    <w:p w14:paraId="5AC583E9" w14:textId="77777777" w:rsidR="008103A1" w:rsidRPr="004A4DDE" w:rsidRDefault="008103A1" w:rsidP="00AF6374">
      <w:pPr>
        <w:spacing w:line="320" w:lineRule="exact"/>
        <w:ind w:firstLineChars="200" w:firstLine="440"/>
        <w:rPr>
          <w:color w:val="000000" w:themeColor="text1"/>
        </w:rPr>
      </w:pPr>
      <w:r w:rsidRPr="004A4DDE">
        <w:rPr>
          <w:rFonts w:hint="eastAsia"/>
          <w:color w:val="000000" w:themeColor="text1"/>
        </w:rPr>
        <w:t xml:space="preserve">　②同意書（推薦者）</w:t>
      </w:r>
    </w:p>
    <w:p w14:paraId="66625AF5" w14:textId="77777777" w:rsidR="008103A1" w:rsidRPr="008103A1" w:rsidRDefault="008103A1" w:rsidP="00AF6374">
      <w:pPr>
        <w:spacing w:line="320" w:lineRule="exact"/>
        <w:ind w:firstLineChars="100" w:firstLine="220"/>
      </w:pPr>
      <w:r>
        <w:rPr>
          <w:rFonts w:hint="eastAsia"/>
        </w:rPr>
        <w:t xml:space="preserve">　</w:t>
      </w:r>
    </w:p>
    <w:p w14:paraId="6648569F" w14:textId="77777777" w:rsidR="00A72039" w:rsidRDefault="00A72039" w:rsidP="00AF6374">
      <w:pPr>
        <w:widowControl/>
        <w:spacing w:line="320" w:lineRule="exact"/>
        <w:ind w:firstLineChars="100" w:firstLine="220"/>
        <w:jc w:val="left"/>
      </w:pPr>
      <w:r>
        <w:rPr>
          <w:rFonts w:hint="eastAsia"/>
        </w:rPr>
        <w:t>（３）提出先</w:t>
      </w:r>
    </w:p>
    <w:p w14:paraId="00300801" w14:textId="77777777" w:rsidR="00876C66" w:rsidRDefault="00A72039" w:rsidP="00AF6374">
      <w:pPr>
        <w:spacing w:line="320" w:lineRule="exact"/>
      </w:pPr>
      <w:r>
        <w:rPr>
          <w:rFonts w:hint="eastAsia"/>
        </w:rPr>
        <w:t xml:space="preserve">　　　</w:t>
      </w:r>
      <w:r w:rsidR="00876C66">
        <w:rPr>
          <w:rFonts w:hint="eastAsia"/>
        </w:rPr>
        <w:t>〒</w:t>
      </w:r>
      <w:r w:rsidR="00876C66">
        <w:t>311-1792　行方市山田２５６４‐１０</w:t>
      </w:r>
    </w:p>
    <w:p w14:paraId="4DAFB39A" w14:textId="77777777" w:rsidR="00A72039" w:rsidRDefault="00DA0DE1" w:rsidP="00AF6374">
      <w:pPr>
        <w:spacing w:line="320" w:lineRule="exact"/>
        <w:ind w:firstLineChars="300" w:firstLine="660"/>
      </w:pPr>
      <w:r>
        <w:rPr>
          <w:rFonts w:hint="eastAsia"/>
        </w:rPr>
        <w:t>行方市農業委員会事務局（北浦庁舎）</w:t>
      </w:r>
    </w:p>
    <w:p w14:paraId="6889FF59" w14:textId="77777777" w:rsidR="00A72039" w:rsidRDefault="00A72039" w:rsidP="00AF6374">
      <w:pPr>
        <w:spacing w:line="320" w:lineRule="exact"/>
      </w:pPr>
      <w:r>
        <w:rPr>
          <w:rFonts w:hint="eastAsia"/>
        </w:rPr>
        <w:t xml:space="preserve">　　　（開庁日の８：３０から１７：１５まで【期限内必着】）</w:t>
      </w:r>
    </w:p>
    <w:p w14:paraId="1115F0D9" w14:textId="77777777" w:rsidR="00A72039" w:rsidRDefault="00A72039" w:rsidP="00AF6374">
      <w:pPr>
        <w:spacing w:line="320" w:lineRule="exact"/>
      </w:pPr>
      <w:r>
        <w:rPr>
          <w:rFonts w:hint="eastAsia"/>
        </w:rPr>
        <w:t xml:space="preserve">　</w:t>
      </w:r>
    </w:p>
    <w:p w14:paraId="11C55D72" w14:textId="77777777" w:rsidR="00A72039" w:rsidRPr="00F41584" w:rsidRDefault="00A72039" w:rsidP="00AF6374">
      <w:pPr>
        <w:spacing w:line="320" w:lineRule="exact"/>
        <w:rPr>
          <w:rFonts w:ascii="BIZ UDP新ゴ" w:eastAsia="BIZ UDP新ゴ" w:hAnsi="BIZ UDP新ゴ"/>
        </w:rPr>
      </w:pPr>
      <w:r w:rsidRPr="00F41584">
        <w:rPr>
          <w:rFonts w:ascii="BIZ UDP新ゴ" w:eastAsia="BIZ UDP新ゴ" w:hAnsi="BIZ UDP新ゴ"/>
        </w:rPr>
        <w:t>10　選　考</w:t>
      </w:r>
    </w:p>
    <w:p w14:paraId="5B9EA31F" w14:textId="77777777" w:rsidR="007777C0" w:rsidRDefault="00DA0DE1" w:rsidP="00AF6374">
      <w:pPr>
        <w:spacing w:line="320" w:lineRule="exact"/>
        <w:ind w:firstLineChars="100" w:firstLine="220"/>
      </w:pPr>
      <w:r>
        <w:rPr>
          <w:rFonts w:hint="eastAsia"/>
        </w:rPr>
        <w:t>「</w:t>
      </w:r>
      <w:r w:rsidR="00A72039">
        <w:rPr>
          <w:rFonts w:hint="eastAsia"/>
        </w:rPr>
        <w:t>候補者選考委員会」を開催し</w:t>
      </w:r>
      <w:r w:rsidR="007777C0">
        <w:rPr>
          <w:rFonts w:hint="eastAsia"/>
        </w:rPr>
        <w:t>，</w:t>
      </w:r>
      <w:r w:rsidR="00E402C5">
        <w:rPr>
          <w:rFonts w:hint="eastAsia"/>
        </w:rPr>
        <w:t>提出された書類をもとにそれぞれ選考します。なお</w:t>
      </w:r>
      <w:r w:rsidR="007777C0">
        <w:rPr>
          <w:rFonts w:hint="eastAsia"/>
        </w:rPr>
        <w:t>，</w:t>
      </w:r>
    </w:p>
    <w:p w14:paraId="6FE4CBC1" w14:textId="77777777" w:rsidR="00A72039" w:rsidRDefault="00E402C5" w:rsidP="00AF6374">
      <w:pPr>
        <w:spacing w:line="320" w:lineRule="exact"/>
        <w:ind w:firstLineChars="100" w:firstLine="220"/>
      </w:pPr>
      <w:r>
        <w:rPr>
          <w:rFonts w:hint="eastAsia"/>
        </w:rPr>
        <w:t>必要に応じて</w:t>
      </w:r>
      <w:r w:rsidR="00AF241E">
        <w:rPr>
          <w:rFonts w:hint="eastAsia"/>
        </w:rPr>
        <w:t>面</w:t>
      </w:r>
      <w:r w:rsidR="00A72039">
        <w:rPr>
          <w:rFonts w:hint="eastAsia"/>
        </w:rPr>
        <w:t>接を実施する場合があります。</w:t>
      </w:r>
    </w:p>
    <w:p w14:paraId="37698FBE" w14:textId="77777777" w:rsidR="00A72039" w:rsidRPr="00E402C5" w:rsidRDefault="00A72039" w:rsidP="00AF6374">
      <w:pPr>
        <w:spacing w:line="320" w:lineRule="exact"/>
      </w:pPr>
    </w:p>
    <w:p w14:paraId="67BC43C3" w14:textId="77777777" w:rsidR="00A72039" w:rsidRPr="00F41584" w:rsidRDefault="00A72039" w:rsidP="00AF6374">
      <w:pPr>
        <w:spacing w:line="320" w:lineRule="exact"/>
        <w:rPr>
          <w:rFonts w:ascii="BIZ UDP新ゴ" w:eastAsia="BIZ UDP新ゴ" w:hAnsi="BIZ UDP新ゴ"/>
        </w:rPr>
      </w:pPr>
      <w:r w:rsidRPr="00F41584">
        <w:rPr>
          <w:rFonts w:ascii="BIZ UDP新ゴ" w:eastAsia="BIZ UDP新ゴ" w:hAnsi="BIZ UDP新ゴ"/>
        </w:rPr>
        <w:t>11　選考の結果通知</w:t>
      </w:r>
    </w:p>
    <w:p w14:paraId="3C808494" w14:textId="77777777" w:rsidR="00A72039" w:rsidRDefault="00A72039" w:rsidP="00AF6374">
      <w:pPr>
        <w:spacing w:line="320" w:lineRule="exact"/>
      </w:pPr>
      <w:r>
        <w:rPr>
          <w:rFonts w:hint="eastAsia"/>
        </w:rPr>
        <w:t xml:space="preserve">　申込者全員に文書で通知します。</w:t>
      </w:r>
    </w:p>
    <w:p w14:paraId="296AFB75" w14:textId="77777777" w:rsidR="00A72039" w:rsidRDefault="00A72039" w:rsidP="00AF6374">
      <w:pPr>
        <w:spacing w:line="320" w:lineRule="exact"/>
      </w:pPr>
    </w:p>
    <w:p w14:paraId="083D7B3E" w14:textId="77777777" w:rsidR="00A72039" w:rsidRPr="00FD7881" w:rsidRDefault="00A72039" w:rsidP="00AF6374">
      <w:pPr>
        <w:spacing w:line="320" w:lineRule="exact"/>
        <w:rPr>
          <w:rFonts w:ascii="BIZ UDP新ゴ" w:eastAsia="BIZ UDP新ゴ" w:hAnsi="BIZ UDP新ゴ"/>
        </w:rPr>
      </w:pPr>
      <w:r w:rsidRPr="00FD7881">
        <w:rPr>
          <w:rFonts w:ascii="BIZ UDP新ゴ" w:eastAsia="BIZ UDP新ゴ" w:hAnsi="BIZ UDP新ゴ"/>
        </w:rPr>
        <w:t>12　情報の公表</w:t>
      </w:r>
    </w:p>
    <w:p w14:paraId="39ADB4CB" w14:textId="419F9C6A" w:rsidR="00A72039" w:rsidRPr="00FD7881" w:rsidRDefault="00A72039" w:rsidP="00AF6374">
      <w:pPr>
        <w:spacing w:line="320" w:lineRule="exact"/>
      </w:pPr>
      <w:r w:rsidRPr="00FD7881">
        <w:rPr>
          <w:rFonts w:hint="eastAsia"/>
        </w:rPr>
        <w:t xml:space="preserve">　募集期間の中間及び終了後に</w:t>
      </w:r>
      <w:r w:rsidR="007777C0" w:rsidRPr="00FD7881">
        <w:rPr>
          <w:rFonts w:hint="eastAsia"/>
        </w:rPr>
        <w:t>，</w:t>
      </w:r>
      <w:r w:rsidRPr="00FD7881">
        <w:rPr>
          <w:rFonts w:hint="eastAsia"/>
        </w:rPr>
        <w:t>行方市</w:t>
      </w:r>
      <w:r w:rsidR="003D54BB">
        <w:rPr>
          <w:rFonts w:hint="eastAsia"/>
        </w:rPr>
        <w:t>公式</w:t>
      </w:r>
      <w:r w:rsidRPr="00FD7881">
        <w:rPr>
          <w:rFonts w:hint="eastAsia"/>
        </w:rPr>
        <w:t>ホームページで以下の内容について公表しますので予めご了承ください。</w:t>
      </w:r>
    </w:p>
    <w:p w14:paraId="57FD9D39" w14:textId="77777777" w:rsidR="00A72039" w:rsidRPr="00FD7881" w:rsidRDefault="00A72039" w:rsidP="00AF6374">
      <w:pPr>
        <w:spacing w:line="320" w:lineRule="exact"/>
      </w:pPr>
      <w:r w:rsidRPr="00FD7881">
        <w:rPr>
          <w:rFonts w:hint="eastAsia"/>
        </w:rPr>
        <w:t xml:space="preserve">　①推薦する者（個人）については</w:t>
      </w:r>
      <w:r w:rsidR="007777C0" w:rsidRPr="00FD7881">
        <w:rPr>
          <w:rFonts w:hint="eastAsia"/>
        </w:rPr>
        <w:t>，</w:t>
      </w:r>
      <w:r w:rsidRPr="00FD7881">
        <w:rPr>
          <w:rFonts w:hint="eastAsia"/>
        </w:rPr>
        <w:t>「氏名」「職業」「年齢」及び「性別」</w:t>
      </w:r>
    </w:p>
    <w:p w14:paraId="37856681" w14:textId="77777777" w:rsidR="00DA0DE1" w:rsidRPr="00FD7881" w:rsidRDefault="00A72039" w:rsidP="00AF6374">
      <w:pPr>
        <w:spacing w:line="320" w:lineRule="exact"/>
      </w:pPr>
      <w:r w:rsidRPr="00FD7881">
        <w:rPr>
          <w:rFonts w:hint="eastAsia"/>
        </w:rPr>
        <w:t xml:space="preserve">　②推薦する</w:t>
      </w:r>
      <w:r w:rsidR="00BD1FF5" w:rsidRPr="00FD7881">
        <w:rPr>
          <w:rFonts w:hint="eastAsia"/>
        </w:rPr>
        <w:t>者</w:t>
      </w:r>
      <w:r w:rsidRPr="00FD7881">
        <w:rPr>
          <w:rFonts w:hint="eastAsia"/>
        </w:rPr>
        <w:t>（法人・団体）については</w:t>
      </w:r>
      <w:r w:rsidR="007777C0" w:rsidRPr="00FD7881">
        <w:rPr>
          <w:rFonts w:hint="eastAsia"/>
        </w:rPr>
        <w:t>，</w:t>
      </w:r>
      <w:r w:rsidRPr="00FD7881">
        <w:rPr>
          <w:rFonts w:hint="eastAsia"/>
        </w:rPr>
        <w:t>「名称」「目的」「代表者の氏名」「構成員</w:t>
      </w:r>
    </w:p>
    <w:p w14:paraId="13BA31B1" w14:textId="77777777" w:rsidR="00A72039" w:rsidRPr="00FD7881" w:rsidRDefault="00A72039" w:rsidP="00AF6374">
      <w:pPr>
        <w:spacing w:line="320" w:lineRule="exact"/>
        <w:ind w:firstLineChars="200" w:firstLine="440"/>
      </w:pPr>
      <w:r w:rsidRPr="00FD7881">
        <w:rPr>
          <w:rFonts w:hint="eastAsia"/>
        </w:rPr>
        <w:t>の数」「構成員の資格</w:t>
      </w:r>
      <w:r w:rsidR="007777C0" w:rsidRPr="00FD7881">
        <w:rPr>
          <w:rFonts w:hint="eastAsia"/>
        </w:rPr>
        <w:t>，</w:t>
      </w:r>
      <w:r w:rsidRPr="00FD7881">
        <w:rPr>
          <w:rFonts w:hint="eastAsia"/>
        </w:rPr>
        <w:t>要件」</w:t>
      </w:r>
    </w:p>
    <w:p w14:paraId="69110A12" w14:textId="77777777" w:rsidR="00A72039" w:rsidRPr="00FD7881" w:rsidRDefault="00A72039" w:rsidP="00AF6374">
      <w:pPr>
        <w:spacing w:line="320" w:lineRule="exact"/>
        <w:ind w:left="440" w:hangingChars="200" w:hanging="440"/>
      </w:pPr>
      <w:r w:rsidRPr="00FD7881">
        <w:rPr>
          <w:rFonts w:hint="eastAsia"/>
        </w:rPr>
        <w:t xml:space="preserve">　③推薦を受ける者又は応募する者は</w:t>
      </w:r>
      <w:r w:rsidR="007777C0" w:rsidRPr="00FD7881">
        <w:rPr>
          <w:rFonts w:hint="eastAsia"/>
        </w:rPr>
        <w:t>，</w:t>
      </w:r>
      <w:r w:rsidRPr="00FD7881">
        <w:rPr>
          <w:rFonts w:hint="eastAsia"/>
        </w:rPr>
        <w:t>「氏名」「職業」「年齢」「性別」「経歴」</w:t>
      </w:r>
      <w:r w:rsidR="00AE6C2D" w:rsidRPr="00FD7881">
        <w:rPr>
          <w:rFonts w:hint="eastAsia"/>
        </w:rPr>
        <w:t>「認定農業者等であるか」</w:t>
      </w:r>
      <w:r w:rsidRPr="00FD7881">
        <w:rPr>
          <w:rFonts w:hint="eastAsia"/>
        </w:rPr>
        <w:t>及び「農業経営の状況」</w:t>
      </w:r>
    </w:p>
    <w:p w14:paraId="4DBC4C46" w14:textId="77777777" w:rsidR="00A72039" w:rsidRPr="00FD7881" w:rsidRDefault="00DA0DE1" w:rsidP="00AF6374">
      <w:pPr>
        <w:spacing w:line="320" w:lineRule="exact"/>
      </w:pPr>
      <w:r w:rsidRPr="00FD7881">
        <w:rPr>
          <w:rFonts w:hint="eastAsia"/>
        </w:rPr>
        <w:t xml:space="preserve">　</w:t>
      </w:r>
      <w:r w:rsidR="00A72039" w:rsidRPr="00FD7881">
        <w:rPr>
          <w:rFonts w:hint="eastAsia"/>
        </w:rPr>
        <w:t>④推薦又は応募の理由</w:t>
      </w:r>
    </w:p>
    <w:p w14:paraId="04F2687B" w14:textId="77777777" w:rsidR="00A72039" w:rsidRPr="00DA0DE1" w:rsidRDefault="00A72039" w:rsidP="00AF6374">
      <w:pPr>
        <w:spacing w:line="320" w:lineRule="exact"/>
      </w:pPr>
    </w:p>
    <w:p w14:paraId="629EDD58" w14:textId="77777777" w:rsidR="00A72039" w:rsidRPr="00F41584" w:rsidRDefault="00A72039" w:rsidP="00AF6374">
      <w:pPr>
        <w:spacing w:line="320" w:lineRule="exact"/>
        <w:rPr>
          <w:rFonts w:ascii="BIZ UDP新ゴ" w:eastAsia="BIZ UDP新ゴ" w:hAnsi="BIZ UDP新ゴ"/>
        </w:rPr>
      </w:pPr>
      <w:r w:rsidRPr="00F41584">
        <w:rPr>
          <w:rFonts w:ascii="BIZ UDP新ゴ" w:eastAsia="BIZ UDP新ゴ" w:hAnsi="BIZ UDP新ゴ"/>
        </w:rPr>
        <w:t>13　問い合わせ先</w:t>
      </w:r>
    </w:p>
    <w:p w14:paraId="039E6EAF" w14:textId="77777777" w:rsidR="00A72039" w:rsidRDefault="00A72039" w:rsidP="00AF6374">
      <w:pPr>
        <w:spacing w:line="320" w:lineRule="exact"/>
      </w:pPr>
      <w:r>
        <w:rPr>
          <w:rFonts w:hint="eastAsia"/>
        </w:rPr>
        <w:t xml:space="preserve">　　〒</w:t>
      </w:r>
      <w:r>
        <w:t>311-1792　行方市山田２５６４‐１０</w:t>
      </w:r>
    </w:p>
    <w:p w14:paraId="7008F0C2" w14:textId="77777777" w:rsidR="00A72039" w:rsidRDefault="00A72039" w:rsidP="00AF6374">
      <w:pPr>
        <w:spacing w:line="320" w:lineRule="exact"/>
      </w:pPr>
      <w:r>
        <w:rPr>
          <w:rFonts w:hint="eastAsia"/>
        </w:rPr>
        <w:t xml:space="preserve">　　行方市農業委員会事務局（北浦庁舎）</w:t>
      </w:r>
    </w:p>
    <w:p w14:paraId="220943BB" w14:textId="77777777" w:rsidR="00A72039" w:rsidRDefault="00BD1FF5" w:rsidP="00AF6374">
      <w:pPr>
        <w:spacing w:line="320" w:lineRule="exact"/>
      </w:pPr>
      <w:r>
        <w:rPr>
          <w:rFonts w:hint="eastAsia"/>
        </w:rPr>
        <w:t xml:space="preserve">　　電話：０２９１－３５－２１１１</w:t>
      </w:r>
    </w:p>
    <w:sectPr w:rsidR="00A720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AAC14" w14:textId="77777777" w:rsidR="00810612" w:rsidRDefault="00810612" w:rsidP="009451A0">
      <w:r>
        <w:separator/>
      </w:r>
    </w:p>
  </w:endnote>
  <w:endnote w:type="continuationSeparator" w:id="0">
    <w:p w14:paraId="59C70208" w14:textId="77777777" w:rsidR="00810612" w:rsidRDefault="00810612" w:rsidP="0094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新ゴ">
    <w:panose1 w:val="020B0400000000000000"/>
    <w:charset w:val="80"/>
    <w:family w:val="modern"/>
    <w:pitch w:val="variable"/>
    <w:sig w:usb0="E00002FF" w:usb1="2AC7EDFF"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14B9E" w14:textId="77777777" w:rsidR="00810612" w:rsidRDefault="00810612" w:rsidP="009451A0">
      <w:r>
        <w:separator/>
      </w:r>
    </w:p>
  </w:footnote>
  <w:footnote w:type="continuationSeparator" w:id="0">
    <w:p w14:paraId="2D05F251" w14:textId="77777777" w:rsidR="00810612" w:rsidRDefault="00810612" w:rsidP="00945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A6E24"/>
    <w:multiLevelType w:val="hybridMultilevel"/>
    <w:tmpl w:val="36548CC4"/>
    <w:lvl w:ilvl="0" w:tplc="7DEAE748">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6EFC0CDE"/>
    <w:multiLevelType w:val="hybridMultilevel"/>
    <w:tmpl w:val="5B0670BE"/>
    <w:lvl w:ilvl="0" w:tplc="E842F1A8">
      <w:start w:val="1"/>
      <w:numFmt w:val="decimalFullWidth"/>
      <w:lvlText w:val="（%1）"/>
      <w:lvlJc w:val="left"/>
      <w:pPr>
        <w:ind w:left="936" w:hanging="720"/>
      </w:pPr>
      <w:rPr>
        <w:rFonts w:hint="default"/>
      </w:rPr>
    </w:lvl>
    <w:lvl w:ilvl="1" w:tplc="C060C098">
      <w:start w:val="1"/>
      <w:numFmt w:val="decimalFullWidth"/>
      <w:lvlText w:val="（%2）"/>
      <w:lvlJc w:val="left"/>
      <w:pPr>
        <w:ind w:left="1016" w:hanging="360"/>
      </w:pPr>
      <w:rPr>
        <w:rFonts w:ascii="BIZ UD明朝 Medium" w:eastAsia="BIZ UD明朝 Medium" w:hAnsi="BIZ UD明朝 Medium" w:cstheme="minorBidi"/>
      </w:r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893586191">
    <w:abstractNumId w:val="1"/>
  </w:num>
  <w:num w:numId="2" w16cid:durableId="117619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39"/>
    <w:rsid w:val="000305A3"/>
    <w:rsid w:val="00047661"/>
    <w:rsid w:val="000C48CB"/>
    <w:rsid w:val="0012731C"/>
    <w:rsid w:val="001355F1"/>
    <w:rsid w:val="00170947"/>
    <w:rsid w:val="001B5BD5"/>
    <w:rsid w:val="001C42A7"/>
    <w:rsid w:val="001F3E35"/>
    <w:rsid w:val="001F7048"/>
    <w:rsid w:val="00216C1C"/>
    <w:rsid w:val="002B2032"/>
    <w:rsid w:val="002C5251"/>
    <w:rsid w:val="003D54BB"/>
    <w:rsid w:val="00402153"/>
    <w:rsid w:val="004A4DDE"/>
    <w:rsid w:val="004C5B10"/>
    <w:rsid w:val="004D1B68"/>
    <w:rsid w:val="00530EE1"/>
    <w:rsid w:val="0064645B"/>
    <w:rsid w:val="006714E2"/>
    <w:rsid w:val="006A5193"/>
    <w:rsid w:val="006D284A"/>
    <w:rsid w:val="00707ED3"/>
    <w:rsid w:val="00742EC0"/>
    <w:rsid w:val="00744957"/>
    <w:rsid w:val="007531D9"/>
    <w:rsid w:val="007777C0"/>
    <w:rsid w:val="00803343"/>
    <w:rsid w:val="00807B2F"/>
    <w:rsid w:val="008103A1"/>
    <w:rsid w:val="00810612"/>
    <w:rsid w:val="00824D65"/>
    <w:rsid w:val="00854BF6"/>
    <w:rsid w:val="00876C66"/>
    <w:rsid w:val="008D3E3B"/>
    <w:rsid w:val="008D3FEA"/>
    <w:rsid w:val="009451A0"/>
    <w:rsid w:val="00963069"/>
    <w:rsid w:val="009A1775"/>
    <w:rsid w:val="009D0003"/>
    <w:rsid w:val="00A26FDA"/>
    <w:rsid w:val="00A452E1"/>
    <w:rsid w:val="00A72039"/>
    <w:rsid w:val="00AD5857"/>
    <w:rsid w:val="00AE6C2D"/>
    <w:rsid w:val="00AF241E"/>
    <w:rsid w:val="00AF6374"/>
    <w:rsid w:val="00B438CF"/>
    <w:rsid w:val="00B8172D"/>
    <w:rsid w:val="00BC1746"/>
    <w:rsid w:val="00BD1FF5"/>
    <w:rsid w:val="00BD4982"/>
    <w:rsid w:val="00C639C7"/>
    <w:rsid w:val="00CD6FDF"/>
    <w:rsid w:val="00D342CD"/>
    <w:rsid w:val="00D67868"/>
    <w:rsid w:val="00D843B6"/>
    <w:rsid w:val="00DA0DE1"/>
    <w:rsid w:val="00E402C5"/>
    <w:rsid w:val="00EA788C"/>
    <w:rsid w:val="00EE304C"/>
    <w:rsid w:val="00F41584"/>
    <w:rsid w:val="00F552E0"/>
    <w:rsid w:val="00FD7881"/>
    <w:rsid w:val="00FF4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2D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EC0"/>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1A0"/>
    <w:pPr>
      <w:tabs>
        <w:tab w:val="center" w:pos="4252"/>
        <w:tab w:val="right" w:pos="8504"/>
      </w:tabs>
      <w:snapToGrid w:val="0"/>
    </w:pPr>
  </w:style>
  <w:style w:type="character" w:customStyle="1" w:styleId="a5">
    <w:name w:val="ヘッダー (文字)"/>
    <w:basedOn w:val="a0"/>
    <w:link w:val="a4"/>
    <w:uiPriority w:val="99"/>
    <w:rsid w:val="009451A0"/>
  </w:style>
  <w:style w:type="paragraph" w:styleId="a6">
    <w:name w:val="footer"/>
    <w:basedOn w:val="a"/>
    <w:link w:val="a7"/>
    <w:uiPriority w:val="99"/>
    <w:unhideWhenUsed/>
    <w:rsid w:val="009451A0"/>
    <w:pPr>
      <w:tabs>
        <w:tab w:val="center" w:pos="4252"/>
        <w:tab w:val="right" w:pos="8504"/>
      </w:tabs>
      <w:snapToGrid w:val="0"/>
    </w:pPr>
  </w:style>
  <w:style w:type="character" w:customStyle="1" w:styleId="a7">
    <w:name w:val="フッター (文字)"/>
    <w:basedOn w:val="a0"/>
    <w:link w:val="a6"/>
    <w:uiPriority w:val="99"/>
    <w:rsid w:val="009451A0"/>
  </w:style>
  <w:style w:type="character" w:customStyle="1" w:styleId="cm">
    <w:name w:val="cm"/>
    <w:basedOn w:val="a0"/>
    <w:rsid w:val="009451A0"/>
  </w:style>
  <w:style w:type="paragraph" w:styleId="a8">
    <w:name w:val="Balloon Text"/>
    <w:basedOn w:val="a"/>
    <w:link w:val="a9"/>
    <w:uiPriority w:val="99"/>
    <w:semiHidden/>
    <w:unhideWhenUsed/>
    <w:rsid w:val="00F552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52E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E304C"/>
  </w:style>
  <w:style w:type="character" w:customStyle="1" w:styleId="ab">
    <w:name w:val="日付 (文字)"/>
    <w:basedOn w:val="a0"/>
    <w:link w:val="aa"/>
    <w:uiPriority w:val="99"/>
    <w:semiHidden/>
    <w:rsid w:val="00EE304C"/>
  </w:style>
  <w:style w:type="paragraph" w:styleId="ac">
    <w:name w:val="List Paragraph"/>
    <w:basedOn w:val="a"/>
    <w:uiPriority w:val="34"/>
    <w:qFormat/>
    <w:rsid w:val="00FD78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2026-01-05T04:22:00Z</dcterms:created>
  <dcterms:modified xsi:type="dcterms:W3CDTF">2026-01-20T02:57:00Z</dcterms:modified>
</cp:coreProperties>
</file>